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59F2" w14:textId="273A0DCF" w:rsidR="0086049E" w:rsidRDefault="0086049E" w:rsidP="0086049E">
      <w:pPr>
        <w:pStyle w:val="Heading1"/>
        <w:rPr>
          <w:sz w:val="32"/>
          <w:szCs w:val="32"/>
        </w:rPr>
      </w:pPr>
      <w:r w:rsidRPr="0086049E">
        <w:rPr>
          <w:sz w:val="32"/>
          <w:szCs w:val="32"/>
        </w:rPr>
        <w:t>My thoughts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31"/>
        <w:gridCol w:w="2825"/>
      </w:tblGrid>
      <w:tr w:rsidR="00007F9E" w14:paraId="09BC0B14" w14:textId="77777777" w:rsidTr="00087909">
        <w:trPr>
          <w:trHeight w:val="213"/>
        </w:trPr>
        <w:tc>
          <w:tcPr>
            <w:tcW w:w="7931" w:type="dxa"/>
            <w:shd w:val="clear" w:color="auto" w:fill="DEEAF6" w:themeFill="accent5" w:themeFillTint="33"/>
          </w:tcPr>
          <w:p w14:paraId="5DD2114E" w14:textId="74AA598F" w:rsidR="00007F9E" w:rsidRPr="00007F9E" w:rsidRDefault="00007F9E" w:rsidP="00007F9E">
            <w:pPr>
              <w:rPr>
                <w:rFonts w:ascii="Arial" w:hAnsi="Arial" w:cs="Arial"/>
                <w:lang w:val="en-AU"/>
              </w:rPr>
            </w:pPr>
            <w:r w:rsidRPr="00007F9E">
              <w:rPr>
                <w:rFonts w:ascii="Arial" w:hAnsi="Arial" w:cs="Arial"/>
                <w:lang w:val="en-AU"/>
              </w:rPr>
              <w:t>Name:</w:t>
            </w:r>
          </w:p>
        </w:tc>
        <w:tc>
          <w:tcPr>
            <w:tcW w:w="2825" w:type="dxa"/>
            <w:shd w:val="clear" w:color="auto" w:fill="DEEAF6" w:themeFill="accent5" w:themeFillTint="33"/>
          </w:tcPr>
          <w:p w14:paraId="5EEEC9AE" w14:textId="357B89A0" w:rsidR="00007F9E" w:rsidRDefault="00007F9E" w:rsidP="00007F9E">
            <w:pPr>
              <w:rPr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Date</w:t>
            </w:r>
            <w:r w:rsidRPr="00007F9E">
              <w:rPr>
                <w:rFonts w:ascii="Arial" w:hAnsi="Arial" w:cs="Arial"/>
                <w:lang w:val="en-AU"/>
              </w:rPr>
              <w:t>:</w:t>
            </w:r>
          </w:p>
        </w:tc>
      </w:tr>
    </w:tbl>
    <w:p w14:paraId="102BB6EC" w14:textId="77777777" w:rsidR="00007F9E" w:rsidRPr="00007F9E" w:rsidRDefault="00007F9E" w:rsidP="00007F9E">
      <w:pPr>
        <w:rPr>
          <w:lang w:val="en-AU"/>
        </w:rPr>
      </w:pPr>
    </w:p>
    <w:p w14:paraId="6B13E664" w14:textId="411ACBEB" w:rsidR="0086049E" w:rsidRDefault="005716A0" w:rsidP="0086049E">
      <w:pPr>
        <w:spacing w:after="120" w:line="233" w:lineRule="atLeast"/>
        <w:rPr>
          <w:rFonts w:ascii="Arial" w:hAnsi="Arial" w:cs="Arial"/>
          <w:lang w:eastAsia="en-GB"/>
        </w:rPr>
      </w:pPr>
      <w:r w:rsidRPr="005716A0">
        <w:rPr>
          <w:rFonts w:ascii="Arial" w:hAnsi="Arial" w:cs="Arial"/>
          <w:lang w:eastAsia="en-GB"/>
        </w:rPr>
        <w:t>Use drawings and words to show what you think about these questions.</w:t>
      </w:r>
    </w:p>
    <w:tbl>
      <w:tblPr>
        <w:tblStyle w:val="TableGrid"/>
        <w:tblW w:w="0" w:type="auto"/>
        <w:tblInd w:w="-140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896"/>
      </w:tblGrid>
      <w:tr w:rsidR="0086049E" w14:paraId="6E4DCCA2" w14:textId="77777777" w:rsidTr="00087909">
        <w:tc>
          <w:tcPr>
            <w:tcW w:w="10896" w:type="dxa"/>
            <w:shd w:val="clear" w:color="auto" w:fill="DEEAF6" w:themeFill="accent5" w:themeFillTint="33"/>
          </w:tcPr>
          <w:p w14:paraId="665E97EE" w14:textId="5E6A984C" w:rsidR="009E156D" w:rsidRDefault="0086049E" w:rsidP="009E156D">
            <w:pPr>
              <w:spacing w:line="233" w:lineRule="atLeast"/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1. </w:t>
            </w:r>
            <w:r w:rsidRPr="0086049E">
              <w:rPr>
                <w:rFonts w:ascii="Arial" w:hAnsi="Arial" w:cs="Arial"/>
                <w:b/>
                <w:lang w:eastAsia="en-GB"/>
              </w:rPr>
              <w:t xml:space="preserve">How does light help us to see? </w:t>
            </w:r>
            <w:r w:rsidRPr="0086049E">
              <w:rPr>
                <w:rFonts w:ascii="Arial" w:hAnsi="Arial" w:cs="Arial"/>
                <w:b/>
                <w:color w:val="4472C4" w:themeColor="accent1"/>
                <w:lang w:eastAsia="en-GB"/>
              </w:rPr>
              <w:t>Use arrows to show your answer.</w:t>
            </w:r>
          </w:p>
          <w:p w14:paraId="01BA975F" w14:textId="3C0DC5F2" w:rsidR="009E156D" w:rsidRPr="0081250B" w:rsidRDefault="0081250B" w:rsidP="0081250B">
            <w:pPr>
              <w:spacing w:after="120" w:line="233" w:lineRule="atLeast"/>
              <w:jc w:val="center"/>
              <w:rPr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A26B5" wp14:editId="05077D80">
                      <wp:simplePos x="0" y="0"/>
                      <wp:positionH relativeFrom="column">
                        <wp:posOffset>2695152</wp:posOffset>
                      </wp:positionH>
                      <wp:positionV relativeFrom="paragraph">
                        <wp:posOffset>3357880</wp:posOffset>
                      </wp:positionV>
                      <wp:extent cx="1748790" cy="224084"/>
                      <wp:effectExtent l="0" t="0" r="0" b="50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8790" cy="224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50F8D" w14:textId="43B74E88" w:rsidR="0081250B" w:rsidRPr="0081250B" w:rsidRDefault="0081250B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1250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5"/>
                                      <w:szCs w:val="15"/>
                                      <w:lang w:eastAsia="en-GB"/>
                                    </w:rPr>
                                    <w:t>© Australian Academy of Science</w:t>
                                  </w:r>
                                </w:p>
                                <w:p w14:paraId="7E7752FE" w14:textId="77777777" w:rsidR="0081250B" w:rsidRDefault="008125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A26B5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2.2pt;margin-top:264.4pt;width:137.7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" filled="f" stroked="f">
                      <v:textbox>
                        <w:txbxContent>
                          <w:p w14:paraId="47750F8D" w14:textId="43B74E88" w:rsidR="0081250B" w:rsidRPr="0081250B" w:rsidRDefault="0081250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81250B">
                              <w:rPr>
                                <w:rFonts w:ascii="Arial" w:eastAsia="Times New Roman" w:hAnsi="Arial" w:cs="Arial"/>
                                <w:color w:val="000000"/>
                                <w:sz w:val="15"/>
                                <w:szCs w:val="15"/>
                                <w:lang w:eastAsia="en-GB"/>
                              </w:rPr>
                              <w:t>© Australian Academy of Science</w:t>
                            </w:r>
                          </w:p>
                          <w:p w14:paraId="7E7752FE" w14:textId="77777777" w:rsidR="0081250B" w:rsidRDefault="0081250B"/>
                        </w:txbxContent>
                      </v:textbox>
                    </v:shape>
                  </w:pict>
                </mc:Fallback>
              </mc:AlternateContent>
            </w:r>
            <w:r w:rsidR="009E156D" w:rsidRPr="009E156D">
              <w:rPr>
                <w:noProof/>
                <w:lang w:eastAsia="en-GB"/>
              </w:rPr>
              <w:drawing>
                <wp:inline distT="0" distB="0" distL="0" distR="0" wp14:anchorId="3DF7A6CC" wp14:editId="55E33332">
                  <wp:extent cx="3934884" cy="350774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9647" cy="353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56D" w14:paraId="3D95E731" w14:textId="77777777" w:rsidTr="00087909">
        <w:tc>
          <w:tcPr>
            <w:tcW w:w="10896" w:type="dxa"/>
            <w:shd w:val="clear" w:color="auto" w:fill="DEEAF6" w:themeFill="accent5" w:themeFillTint="33"/>
          </w:tcPr>
          <w:p w14:paraId="4D9B355E" w14:textId="5B5B2E18" w:rsidR="0086049E" w:rsidRPr="0086049E" w:rsidRDefault="0086049E" w:rsidP="0086049E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2. </w:t>
            </w:r>
            <w:r w:rsidRPr="0086049E">
              <w:rPr>
                <w:rFonts w:ascii="Arial" w:hAnsi="Arial" w:cs="Arial"/>
                <w:b/>
                <w:lang w:eastAsia="en-GB"/>
              </w:rPr>
              <w:t xml:space="preserve">How does light </w:t>
            </w:r>
            <w:r>
              <w:rPr>
                <w:rFonts w:ascii="Arial" w:hAnsi="Arial" w:cs="Arial"/>
                <w:b/>
                <w:lang w:eastAsia="en-GB"/>
              </w:rPr>
              <w:t>travel and how far does it travel?</w:t>
            </w:r>
          </w:p>
          <w:p w14:paraId="230475C2" w14:textId="77777777" w:rsidR="0086049E" w:rsidRDefault="0086049E" w:rsidP="0086049E">
            <w:pPr>
              <w:spacing w:after="120" w:line="233" w:lineRule="atLeast"/>
              <w:rPr>
                <w:lang w:val="en-US"/>
              </w:rPr>
            </w:pPr>
          </w:p>
          <w:p w14:paraId="32B1D161" w14:textId="77777777" w:rsidR="009E156D" w:rsidRDefault="009E156D" w:rsidP="0086049E">
            <w:pPr>
              <w:spacing w:after="120" w:line="233" w:lineRule="atLeast"/>
              <w:rPr>
                <w:lang w:val="en-US"/>
              </w:rPr>
            </w:pPr>
          </w:p>
          <w:p w14:paraId="39B05ABD" w14:textId="77777777" w:rsidR="009E156D" w:rsidRDefault="009E156D" w:rsidP="0086049E">
            <w:pPr>
              <w:spacing w:after="120" w:line="233" w:lineRule="atLeast"/>
              <w:rPr>
                <w:lang w:val="en-US"/>
              </w:rPr>
            </w:pPr>
          </w:p>
        </w:tc>
      </w:tr>
      <w:tr w:rsidR="009E156D" w14:paraId="4F2CBAB1" w14:textId="77777777" w:rsidTr="00087909">
        <w:tc>
          <w:tcPr>
            <w:tcW w:w="10896" w:type="dxa"/>
            <w:shd w:val="clear" w:color="auto" w:fill="DEEAF6" w:themeFill="accent5" w:themeFillTint="33"/>
          </w:tcPr>
          <w:p w14:paraId="565B467E" w14:textId="40273584" w:rsidR="0086049E" w:rsidRDefault="0086049E" w:rsidP="0086049E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3. What is a shadow?</w:t>
            </w:r>
          </w:p>
          <w:p w14:paraId="1CFDFA4C" w14:textId="77777777" w:rsidR="009E156D" w:rsidRDefault="009E156D" w:rsidP="0086049E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4CB57BD1" w14:textId="77777777" w:rsidR="009E156D" w:rsidRDefault="009E156D" w:rsidP="0086049E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2244565C" w14:textId="77777777" w:rsidR="009E156D" w:rsidRPr="0086049E" w:rsidRDefault="009E156D" w:rsidP="0086049E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3AD3172C" w14:textId="77777777" w:rsidR="0086049E" w:rsidRDefault="0086049E" w:rsidP="0086049E">
            <w:pPr>
              <w:spacing w:after="120" w:line="233" w:lineRule="atLeast"/>
              <w:rPr>
                <w:lang w:val="en-US"/>
              </w:rPr>
            </w:pPr>
          </w:p>
        </w:tc>
      </w:tr>
      <w:tr w:rsidR="009E156D" w14:paraId="45160C00" w14:textId="77777777" w:rsidTr="00087909">
        <w:tc>
          <w:tcPr>
            <w:tcW w:w="10896" w:type="dxa"/>
            <w:shd w:val="clear" w:color="auto" w:fill="DEEAF6" w:themeFill="accent5" w:themeFillTint="33"/>
          </w:tcPr>
          <w:p w14:paraId="06AC2678" w14:textId="36961090" w:rsidR="0086049E" w:rsidRDefault="0086049E" w:rsidP="0086049E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4. What happens when light from</w:t>
            </w:r>
            <w:r w:rsidR="00E87CF8"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lang w:eastAsia="en-GB"/>
              </w:rPr>
              <w:t>a</w:t>
            </w:r>
            <w:r w:rsidR="00E87CF8"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lang w:eastAsia="en-GB"/>
              </w:rPr>
              <w:t>torch</w:t>
            </w:r>
            <w:r w:rsidR="00E87CF8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="00E87CF8">
              <w:rPr>
                <w:rFonts w:ascii="Arial" w:hAnsi="Arial" w:cs="Arial"/>
                <w:b/>
                <w:lang w:eastAsia="en-GB"/>
              </w:rPr>
              <w:softHyphen/>
            </w:r>
            <w:r w:rsidR="00E87CF8">
              <w:rPr>
                <w:rFonts w:ascii="Arial" w:hAnsi="Arial" w:cs="Arial"/>
                <w:b/>
                <w:lang w:eastAsia="en-GB"/>
              </w:rPr>
              <w:softHyphen/>
            </w:r>
            <w:r w:rsidR="00E87CF8">
              <w:rPr>
                <w:rFonts w:ascii="Arial" w:hAnsi="Arial" w:cs="Arial"/>
                <w:b/>
                <w:lang w:eastAsia="en-GB"/>
              </w:rPr>
              <w:softHyphen/>
            </w:r>
            <w:r>
              <w:rPr>
                <w:rFonts w:ascii="Arial" w:hAnsi="Arial" w:cs="Arial"/>
                <w:b/>
                <w:lang w:eastAsia="en-GB"/>
              </w:rPr>
              <w:t>hits:</w:t>
            </w:r>
          </w:p>
          <w:p w14:paraId="298A9AC8" w14:textId="4560BC1A" w:rsidR="0086049E" w:rsidRDefault="0086049E" w:rsidP="0086049E">
            <w:pPr>
              <w:spacing w:line="233" w:lineRule="atLeast"/>
              <w:jc w:val="both"/>
              <w:rPr>
                <w:rFonts w:ascii="Arial" w:hAnsi="Arial" w:cs="Arial"/>
                <w:lang w:eastAsia="en-GB"/>
              </w:rPr>
            </w:pPr>
            <w:r w:rsidRPr="0086049E">
              <w:rPr>
                <w:rFonts w:ascii="Arial" w:hAnsi="Arial" w:cs="Arial"/>
                <w:lang w:eastAsia="en-GB"/>
              </w:rPr>
              <w:t>a black card</w:t>
            </w:r>
          </w:p>
          <w:p w14:paraId="389E0C22" w14:textId="77777777" w:rsidR="009E156D" w:rsidRPr="0086049E" w:rsidRDefault="009E156D" w:rsidP="0086049E">
            <w:pPr>
              <w:spacing w:line="233" w:lineRule="atLeast"/>
              <w:jc w:val="both"/>
              <w:rPr>
                <w:rFonts w:ascii="Arial" w:hAnsi="Arial" w:cs="Arial"/>
                <w:lang w:eastAsia="en-GB"/>
              </w:rPr>
            </w:pPr>
          </w:p>
          <w:p w14:paraId="48D3DD0F" w14:textId="77777777" w:rsidR="0086049E" w:rsidRPr="0086049E" w:rsidRDefault="0086049E" w:rsidP="0086049E">
            <w:pPr>
              <w:spacing w:line="233" w:lineRule="atLeast"/>
              <w:jc w:val="both"/>
              <w:rPr>
                <w:rFonts w:ascii="Arial" w:hAnsi="Arial" w:cs="Arial"/>
                <w:lang w:eastAsia="en-GB"/>
              </w:rPr>
            </w:pPr>
          </w:p>
          <w:p w14:paraId="2B1D1C4B" w14:textId="04659A0F" w:rsidR="0086049E" w:rsidRDefault="0086049E" w:rsidP="0086049E">
            <w:pPr>
              <w:spacing w:line="233" w:lineRule="atLeast"/>
              <w:jc w:val="both"/>
              <w:rPr>
                <w:rFonts w:ascii="Arial" w:hAnsi="Arial" w:cs="Arial"/>
                <w:lang w:eastAsia="en-GB"/>
              </w:rPr>
            </w:pPr>
            <w:r w:rsidRPr="0086049E">
              <w:rPr>
                <w:rFonts w:ascii="Arial" w:hAnsi="Arial" w:cs="Arial"/>
                <w:lang w:eastAsia="en-GB"/>
              </w:rPr>
              <w:t>a mirror</w:t>
            </w:r>
          </w:p>
          <w:p w14:paraId="0202EBA0" w14:textId="77777777" w:rsidR="0086049E" w:rsidRDefault="0086049E" w:rsidP="0086049E">
            <w:pPr>
              <w:spacing w:after="120" w:line="233" w:lineRule="atLeast"/>
              <w:rPr>
                <w:lang w:val="en-US"/>
              </w:rPr>
            </w:pPr>
          </w:p>
        </w:tc>
      </w:tr>
    </w:tbl>
    <w:p w14:paraId="0B6641B0" w14:textId="77777777" w:rsidR="0081250B" w:rsidRDefault="0081250B" w:rsidP="0086049E">
      <w:pPr>
        <w:spacing w:after="120" w:line="233" w:lineRule="atLeast"/>
        <w:rPr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56"/>
      </w:tblGrid>
      <w:tr w:rsidR="009E156D" w14:paraId="4527DD56" w14:textId="77777777" w:rsidTr="00087909">
        <w:tc>
          <w:tcPr>
            <w:tcW w:w="10756" w:type="dxa"/>
            <w:shd w:val="clear" w:color="auto" w:fill="DEEAF6" w:themeFill="accent5" w:themeFillTint="33"/>
          </w:tcPr>
          <w:p w14:paraId="56886DFC" w14:textId="5D36A2DA" w:rsidR="009E156D" w:rsidRDefault="009E156D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5. Draw what you see when a glass of water has a spoon in it.</w:t>
            </w:r>
          </w:p>
          <w:p w14:paraId="4DB42873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138090A8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463A3E72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437A64D8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497B8C9B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23CE03DB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3176B177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3182F1F5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078901AC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2E11E9C5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0041EC95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7C1DC493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1D0B414E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53D4FF9D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2D5EFF4E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307521F0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18A3BC6C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5C80329B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3D224711" w14:textId="77777777" w:rsidR="0009499A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670D1A16" w14:textId="77777777" w:rsidR="0009499A" w:rsidRPr="0086049E" w:rsidRDefault="0009499A" w:rsidP="009E156D">
            <w:pPr>
              <w:spacing w:line="233" w:lineRule="atLeast"/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3FEEBF26" w14:textId="77777777" w:rsidR="009E156D" w:rsidRDefault="009E156D" w:rsidP="0086049E">
            <w:pPr>
              <w:spacing w:after="120" w:line="233" w:lineRule="atLeast"/>
              <w:rPr>
                <w:lang w:val="en-US"/>
              </w:rPr>
            </w:pPr>
          </w:p>
        </w:tc>
      </w:tr>
    </w:tbl>
    <w:p w14:paraId="14484BFD" w14:textId="78A858A2" w:rsidR="009E156D" w:rsidRPr="005716A0" w:rsidRDefault="009E156D" w:rsidP="0086049E">
      <w:pPr>
        <w:spacing w:after="120" w:line="233" w:lineRule="atLeast"/>
        <w:rPr>
          <w:lang w:val="en-US"/>
        </w:rPr>
      </w:pPr>
    </w:p>
    <w:sectPr w:rsidR="009E156D" w:rsidRPr="005716A0" w:rsidSect="006F7B67">
      <w:headerReference w:type="default" r:id="rId9"/>
      <w:footerReference w:type="default" r:id="rId10"/>
      <w:pgSz w:w="11900" w:h="16840"/>
      <w:pgMar w:top="2268" w:right="567" w:bottom="567" w:left="56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00B9F" w14:textId="77777777" w:rsidR="00C34A5E" w:rsidRDefault="00C34A5E" w:rsidP="006F0D87">
      <w:r>
        <w:separator/>
      </w:r>
    </w:p>
  </w:endnote>
  <w:endnote w:type="continuationSeparator" w:id="0">
    <w:p w14:paraId="2B2CA3D5" w14:textId="77777777" w:rsidR="00C34A5E" w:rsidRDefault="00C34A5E" w:rsidP="006F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D0927" w14:textId="5614C738" w:rsidR="00642636" w:rsidRPr="006F7B67" w:rsidRDefault="00642636">
    <w:pPr>
      <w:pStyle w:val="Footer"/>
      <w:rPr>
        <w:rFonts w:ascii="Arial" w:hAnsi="Arial" w:cs="Arial"/>
        <w:b/>
        <w:bCs/>
        <w:color w:val="FFFFFF" w:themeColor="background1"/>
        <w:sz w:val="18"/>
        <w:szCs w:val="18"/>
      </w:rPr>
    </w:pPr>
    <w:r w:rsidRPr="006F7B67">
      <w:rPr>
        <w:rFonts w:ascii="Arial" w:hAnsi="Arial" w:cs="Arial"/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726E82BD" wp14:editId="1C324CD5">
          <wp:simplePos x="0" y="0"/>
          <wp:positionH relativeFrom="page">
            <wp:posOffset>180340</wp:posOffset>
          </wp:positionH>
          <wp:positionV relativeFrom="page">
            <wp:posOffset>10189210</wp:posOffset>
          </wp:positionV>
          <wp:extent cx="7200000" cy="288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S-eResource-footer200x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B67" w:rsidRPr="006F7B67">
      <w:rPr>
        <w:rFonts w:ascii="Arial" w:hAnsi="Arial" w:cs="Arial"/>
        <w:b/>
        <w:bCs/>
        <w:color w:val="FFFFFF" w:themeColor="background1"/>
        <w:sz w:val="18"/>
        <w:szCs w:val="18"/>
      </w:rPr>
      <w:t xml:space="preserve">My thoughts | e-Resource sheet 1   </w:t>
    </w:r>
    <w:r w:rsidR="006F7B67">
      <w:rPr>
        <w:rFonts w:ascii="Arial" w:hAnsi="Arial" w:cs="Arial"/>
        <w:b/>
        <w:bCs/>
        <w:color w:val="FFFFFF" w:themeColor="background1"/>
        <w:sz w:val="18"/>
        <w:szCs w:val="18"/>
      </w:rPr>
      <w:t xml:space="preserve">                                                      </w:t>
    </w:r>
    <w:r w:rsidR="006F7B67" w:rsidRPr="006F7B67">
      <w:rPr>
        <w:rFonts w:ascii="Arial" w:hAnsi="Arial" w:cs="Arial"/>
        <w:b/>
        <w:bCs/>
        <w:color w:val="FFFFFF" w:themeColor="background1"/>
        <w:sz w:val="18"/>
        <w:szCs w:val="18"/>
      </w:rPr>
      <w:t xml:space="preserve">                                           © Australian Academy of Science</w:t>
    </w:r>
  </w:p>
  <w:tbl>
    <w:tblPr>
      <w:tblpPr w:leftFromText="180" w:rightFromText="180" w:vertAnchor="text" w:horzAnchor="page" w:tblpX="502" w:tblpY="367"/>
      <w:tblW w:w="507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21"/>
    </w:tblGrid>
    <w:tr w:rsidR="007F7AF0" w:rsidRPr="00CF35E9" w14:paraId="340BE03D" w14:textId="77777777" w:rsidTr="007F7AF0">
      <w:trPr>
        <w:trHeight w:val="229"/>
      </w:trPr>
      <w:tc>
        <w:tcPr>
          <w:tcW w:w="5000" w:type="pct"/>
        </w:tcPr>
        <w:p w14:paraId="2E8EB6E9" w14:textId="14ED8927" w:rsidR="007F7AF0" w:rsidRPr="00CF35E9" w:rsidRDefault="00C34A5E" w:rsidP="007F7AF0">
          <w:pPr>
            <w:pStyle w:val="Footer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886384654"/>
              <w:placeholder>
                <w:docPart w:val="727CDB30D829984F8AEA3E4AB745386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F7AF0" w:rsidRPr="00E87CF8">
                <w:rPr>
                  <w:rFonts w:ascii="Arial" w:hAnsi="Arial" w:cs="Arial"/>
                  <w:b/>
                  <w:bCs/>
                  <w:color w:val="FFFFFF" w:themeColor="background1"/>
                  <w:sz w:val="18"/>
                  <w:szCs w:val="18"/>
                </w:rPr>
                <w:t>My</w:t>
              </w:r>
              <w:r w:rsidR="005D6BAA">
                <w:rPr>
                  <w:rFonts w:ascii="Arial" w:hAnsi="Arial" w:cs="Arial"/>
                  <w:b/>
                  <w:bCs/>
                  <w:color w:val="FFFFFF" w:themeColor="background1"/>
                  <w:sz w:val="18"/>
                  <w:szCs w:val="18"/>
                </w:rPr>
                <w:t xml:space="preserve"> thoughts | Student e-Resource s</w:t>
              </w:r>
              <w:r w:rsidR="007F7AF0" w:rsidRPr="00E87CF8">
                <w:rPr>
                  <w:rFonts w:ascii="Arial" w:hAnsi="Arial" w:cs="Arial"/>
                  <w:b/>
                  <w:bCs/>
                  <w:color w:val="FFFFFF" w:themeColor="background1"/>
                  <w:sz w:val="18"/>
                  <w:szCs w:val="18"/>
                </w:rPr>
                <w:t>heet 1</w:t>
              </w:r>
              <w:r w:rsidR="007F7AF0">
                <w:rPr>
                  <w:rFonts w:ascii="Arial" w:hAnsi="Arial" w:cs="Arial"/>
                  <w:b/>
                  <w:bCs/>
                  <w:color w:val="FFFFFF" w:themeColor="background1"/>
                  <w:sz w:val="18"/>
                  <w:szCs w:val="18"/>
                </w:rPr>
                <w:t xml:space="preserve">                                                                                     © Australian Academy of Science</w:t>
              </w:r>
            </w:sdtContent>
          </w:sdt>
        </w:p>
      </w:tc>
    </w:tr>
  </w:tbl>
  <w:p w14:paraId="1BED8C30" w14:textId="77777777" w:rsidR="006F0D87" w:rsidRPr="00CF35E9" w:rsidRDefault="006F0D87">
    <w:pPr>
      <w:pStyle w:val="Foo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0A95B" w14:textId="77777777" w:rsidR="00C34A5E" w:rsidRDefault="00C34A5E" w:rsidP="006F0D87">
      <w:r>
        <w:separator/>
      </w:r>
    </w:p>
  </w:footnote>
  <w:footnote w:type="continuationSeparator" w:id="0">
    <w:p w14:paraId="0598B665" w14:textId="77777777" w:rsidR="00C34A5E" w:rsidRDefault="00C34A5E" w:rsidP="006F0D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C672F" w14:textId="63148EA9" w:rsidR="009F650B" w:rsidRDefault="005E5F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CDF1C98" wp14:editId="073ADBE5">
          <wp:simplePos x="0" y="0"/>
          <wp:positionH relativeFrom="page">
            <wp:posOffset>180340</wp:posOffset>
          </wp:positionH>
          <wp:positionV relativeFrom="page">
            <wp:posOffset>183515</wp:posOffset>
          </wp:positionV>
          <wp:extent cx="7196400" cy="1170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S-eResource1-header200x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4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BD3D1" w14:textId="6605385E" w:rsidR="006F0D87" w:rsidRDefault="006F0D8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8427F"/>
    <w:multiLevelType w:val="hybridMultilevel"/>
    <w:tmpl w:val="D3C49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87"/>
    <w:rsid w:val="00007F9E"/>
    <w:rsid w:val="00087909"/>
    <w:rsid w:val="0009499A"/>
    <w:rsid w:val="0014718E"/>
    <w:rsid w:val="00315EB6"/>
    <w:rsid w:val="003D20F5"/>
    <w:rsid w:val="003E36F1"/>
    <w:rsid w:val="00442AF7"/>
    <w:rsid w:val="00562237"/>
    <w:rsid w:val="005716A0"/>
    <w:rsid w:val="005D6BAA"/>
    <w:rsid w:val="005E5FD9"/>
    <w:rsid w:val="00642636"/>
    <w:rsid w:val="00656467"/>
    <w:rsid w:val="006F0D87"/>
    <w:rsid w:val="006F7B67"/>
    <w:rsid w:val="00717334"/>
    <w:rsid w:val="007F7AF0"/>
    <w:rsid w:val="0081250B"/>
    <w:rsid w:val="0086049E"/>
    <w:rsid w:val="00877450"/>
    <w:rsid w:val="00883A39"/>
    <w:rsid w:val="00894DE4"/>
    <w:rsid w:val="009E156D"/>
    <w:rsid w:val="009F650B"/>
    <w:rsid w:val="00C34A5E"/>
    <w:rsid w:val="00C41282"/>
    <w:rsid w:val="00C57942"/>
    <w:rsid w:val="00C876DB"/>
    <w:rsid w:val="00CF35E9"/>
    <w:rsid w:val="00E87CF8"/>
    <w:rsid w:val="00F436AE"/>
    <w:rsid w:val="00F6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974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ctivity"/>
    <w:basedOn w:val="Normal"/>
    <w:next w:val="Normal"/>
    <w:link w:val="Heading1Char"/>
    <w:uiPriority w:val="9"/>
    <w:qFormat/>
    <w:rsid w:val="003E36F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D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D87"/>
  </w:style>
  <w:style w:type="paragraph" w:styleId="Footer">
    <w:name w:val="footer"/>
    <w:basedOn w:val="Normal"/>
    <w:link w:val="FooterChar"/>
    <w:uiPriority w:val="99"/>
    <w:unhideWhenUsed/>
    <w:rsid w:val="006F0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D87"/>
  </w:style>
  <w:style w:type="paragraph" w:customStyle="1" w:styleId="p1">
    <w:name w:val="p1"/>
    <w:basedOn w:val="Normal"/>
    <w:rsid w:val="005716A0"/>
    <w:pPr>
      <w:spacing w:after="86" w:line="233" w:lineRule="atLeast"/>
    </w:pPr>
    <w:rPr>
      <w:rFonts w:ascii="Helvetica Neue" w:hAnsi="Helvetica Neue" w:cs="Times New Roman"/>
      <w:sz w:val="17"/>
      <w:szCs w:val="17"/>
      <w:lang w:eastAsia="en-GB"/>
    </w:rPr>
  </w:style>
  <w:style w:type="paragraph" w:customStyle="1" w:styleId="p2">
    <w:name w:val="p2"/>
    <w:basedOn w:val="Normal"/>
    <w:rsid w:val="005716A0"/>
    <w:pPr>
      <w:spacing w:after="426" w:line="233" w:lineRule="atLeast"/>
    </w:pPr>
    <w:rPr>
      <w:rFonts w:ascii="DIN-Bold" w:hAnsi="DIN-Bold" w:cs="Times New Roman"/>
      <w:sz w:val="18"/>
      <w:szCs w:val="18"/>
      <w:lang w:eastAsia="en-GB"/>
    </w:rPr>
  </w:style>
  <w:style w:type="paragraph" w:customStyle="1" w:styleId="p3">
    <w:name w:val="p3"/>
    <w:basedOn w:val="Normal"/>
    <w:rsid w:val="005716A0"/>
    <w:pPr>
      <w:spacing w:after="426" w:line="233" w:lineRule="atLeast"/>
    </w:pPr>
    <w:rPr>
      <w:rFonts w:ascii="Helvetica Neue" w:hAnsi="Helvetica Neue" w:cs="Times New Roman"/>
      <w:sz w:val="17"/>
      <w:szCs w:val="17"/>
      <w:lang w:eastAsia="en-GB"/>
    </w:rPr>
  </w:style>
  <w:style w:type="paragraph" w:customStyle="1" w:styleId="p4">
    <w:name w:val="p4"/>
    <w:basedOn w:val="Normal"/>
    <w:rsid w:val="005716A0"/>
    <w:pPr>
      <w:spacing w:after="213" w:line="233" w:lineRule="atLeast"/>
    </w:pPr>
    <w:rPr>
      <w:rFonts w:ascii="DIN-Bold" w:hAnsi="DIN-Bold" w:cs="Times New Roman"/>
      <w:sz w:val="18"/>
      <w:szCs w:val="18"/>
      <w:lang w:eastAsia="en-GB"/>
    </w:rPr>
  </w:style>
  <w:style w:type="paragraph" w:customStyle="1" w:styleId="p5">
    <w:name w:val="p5"/>
    <w:basedOn w:val="Normal"/>
    <w:rsid w:val="005716A0"/>
    <w:pPr>
      <w:spacing w:after="213" w:line="233" w:lineRule="atLeast"/>
    </w:pPr>
    <w:rPr>
      <w:rFonts w:ascii="Helvetica Neue" w:hAnsi="Helvetica Neue" w:cs="Times New Roman"/>
      <w:sz w:val="17"/>
      <w:szCs w:val="17"/>
      <w:lang w:eastAsia="en-GB"/>
    </w:rPr>
  </w:style>
  <w:style w:type="paragraph" w:customStyle="1" w:styleId="p6">
    <w:name w:val="p6"/>
    <w:basedOn w:val="Normal"/>
    <w:rsid w:val="005716A0"/>
    <w:pPr>
      <w:spacing w:after="426" w:line="233" w:lineRule="atLeast"/>
      <w:ind w:left="270" w:hanging="270"/>
    </w:pPr>
    <w:rPr>
      <w:rFonts w:ascii="DIN-Bold" w:hAnsi="DIN-Bold" w:cs="Times New Roman"/>
      <w:sz w:val="18"/>
      <w:szCs w:val="18"/>
      <w:lang w:eastAsia="en-GB"/>
    </w:rPr>
  </w:style>
  <w:style w:type="paragraph" w:customStyle="1" w:styleId="p7">
    <w:name w:val="p7"/>
    <w:basedOn w:val="Normal"/>
    <w:rsid w:val="005716A0"/>
    <w:pPr>
      <w:spacing w:after="213" w:line="233" w:lineRule="atLeast"/>
      <w:jc w:val="center"/>
    </w:pPr>
    <w:rPr>
      <w:rFonts w:ascii="Helvetica Neue" w:hAnsi="Helvetica Neue" w:cs="Times New Roman"/>
      <w:sz w:val="17"/>
      <w:szCs w:val="17"/>
      <w:lang w:eastAsia="en-GB"/>
    </w:rPr>
  </w:style>
  <w:style w:type="character" w:customStyle="1" w:styleId="Heading1Char">
    <w:name w:val="Heading 1 Char"/>
    <w:aliases w:val="Activity Char"/>
    <w:basedOn w:val="DefaultParagraphFont"/>
    <w:link w:val="Heading1"/>
    <w:uiPriority w:val="9"/>
    <w:rsid w:val="003E36F1"/>
    <w:rPr>
      <w:rFonts w:ascii="Arial" w:eastAsiaTheme="majorEastAsia" w:hAnsi="Arial" w:cstheme="majorBidi"/>
      <w:b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86049E"/>
    <w:pPr>
      <w:ind w:left="720"/>
      <w:contextualSpacing/>
    </w:pPr>
  </w:style>
  <w:style w:type="table" w:styleId="TableGrid">
    <w:name w:val="Table Grid"/>
    <w:basedOn w:val="TableNormal"/>
    <w:uiPriority w:val="39"/>
    <w:rsid w:val="00860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7CDB30D829984F8AEA3E4AB745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2A2A-83E8-C949-916B-BD6120248416}"/>
      </w:docPartPr>
      <w:docPartBody>
        <w:p w:rsidR="00651198" w:rsidRDefault="00F12209" w:rsidP="00F12209">
          <w:pPr>
            <w:pStyle w:val="727CDB30D829984F8AEA3E4AB7453862"/>
          </w:pPr>
          <w:r>
            <w:rPr>
              <w:caps/>
              <w:color w:val="4472C4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CB"/>
    <w:rsid w:val="000752B0"/>
    <w:rsid w:val="001D7977"/>
    <w:rsid w:val="003F0A1E"/>
    <w:rsid w:val="00651198"/>
    <w:rsid w:val="00781D42"/>
    <w:rsid w:val="0098002A"/>
    <w:rsid w:val="00B960CB"/>
    <w:rsid w:val="00CF5926"/>
    <w:rsid w:val="00E561BF"/>
    <w:rsid w:val="00E870ED"/>
    <w:rsid w:val="00F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6527183BA48C42973F8E2846112F79">
    <w:name w:val="F16527183BA48C42973F8E2846112F79"/>
    <w:rsid w:val="00B960CB"/>
  </w:style>
  <w:style w:type="paragraph" w:customStyle="1" w:styleId="20A09126FDD5A54D9C95B5F5345045A4">
    <w:name w:val="20A09126FDD5A54D9C95B5F5345045A4"/>
    <w:rsid w:val="00B960CB"/>
  </w:style>
  <w:style w:type="paragraph" w:customStyle="1" w:styleId="6A6D0ED59361C647AA57F3CBB72F8B64">
    <w:name w:val="6A6D0ED59361C647AA57F3CBB72F8B64"/>
    <w:rsid w:val="00B960CB"/>
  </w:style>
  <w:style w:type="paragraph" w:customStyle="1" w:styleId="C4361B5354FC6644B2FB589C3FC1D080">
    <w:name w:val="C4361B5354FC6644B2FB589C3FC1D080"/>
    <w:rsid w:val="00B960CB"/>
  </w:style>
  <w:style w:type="paragraph" w:customStyle="1" w:styleId="9C286F9D6B2E7C418B848FB82C29A988">
    <w:name w:val="9C286F9D6B2E7C418B848FB82C29A988"/>
    <w:rsid w:val="00B960CB"/>
  </w:style>
  <w:style w:type="paragraph" w:customStyle="1" w:styleId="11C26F9ACFF44C4E9E51285663B4442C">
    <w:name w:val="11C26F9ACFF44C4E9E51285663B4442C"/>
    <w:rsid w:val="00B960CB"/>
  </w:style>
  <w:style w:type="paragraph" w:customStyle="1" w:styleId="CF3C558229C1BA4798411D69B0292B49">
    <w:name w:val="CF3C558229C1BA4798411D69B0292B49"/>
    <w:rsid w:val="00F12209"/>
  </w:style>
  <w:style w:type="paragraph" w:customStyle="1" w:styleId="E0AE3B48E853B6428213DB21ED148826">
    <w:name w:val="E0AE3B48E853B6428213DB21ED148826"/>
    <w:rsid w:val="00F12209"/>
  </w:style>
  <w:style w:type="paragraph" w:customStyle="1" w:styleId="AFEDF08BABD8554799265B0E5A684213">
    <w:name w:val="AFEDF08BABD8554799265B0E5A684213"/>
    <w:rsid w:val="00F12209"/>
  </w:style>
  <w:style w:type="paragraph" w:customStyle="1" w:styleId="07A88AA111CD2542A85AB1051CEE18E0">
    <w:name w:val="07A88AA111CD2542A85AB1051CEE18E0"/>
    <w:rsid w:val="00F12209"/>
  </w:style>
  <w:style w:type="paragraph" w:customStyle="1" w:styleId="177850A5DF0F69479F782525FD5A6F19">
    <w:name w:val="177850A5DF0F69479F782525FD5A6F19"/>
    <w:rsid w:val="00F12209"/>
  </w:style>
  <w:style w:type="paragraph" w:customStyle="1" w:styleId="727CDB30D829984F8AEA3E4AB7453862">
    <w:name w:val="727CDB30D829984F8AEA3E4AB7453862"/>
    <w:rsid w:val="00F12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79FD09-8BFC-CF40-A262-1A666F21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</Words>
  <Characters>348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My thoughts | Student e-Resource sheet 1                                                                                     © Australian Academy of Science</vt:lpstr>
      <vt:lpstr>My thoughts</vt:lpstr>
    </vt:vector>
  </TitlesOfParts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thoughts | Student e-Resource sheet 1                                                                                     © Australian Academy of Science</dc:title>
  <dc:subject/>
  <dc:creator>© Australian Academy of Science</dc:creator>
  <cp:keywords/>
  <dc:description/>
  <cp:lastModifiedBy>Sharyn Raggett</cp:lastModifiedBy>
  <cp:revision>4</cp:revision>
  <dcterms:created xsi:type="dcterms:W3CDTF">2017-09-14T09:23:00Z</dcterms:created>
  <dcterms:modified xsi:type="dcterms:W3CDTF">2017-09-15T02:52:00Z</dcterms:modified>
</cp:coreProperties>
</file>